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FC" w:rsidRPr="00CF71FC" w:rsidRDefault="00CF71FC" w:rsidP="00807DC8">
      <w:pPr>
        <w:pStyle w:val="Title"/>
        <w:jc w:val="center"/>
        <w:rPr>
          <w:rFonts w:ascii="Times New Roman" w:hAnsi="Times New Roman" w:cs="Times New Roman"/>
        </w:rPr>
      </w:pPr>
      <w:r w:rsidRPr="00CF71FC">
        <w:rPr>
          <w:rFonts w:ascii="Times New Roman" w:hAnsi="Times New Roman" w:cs="Times New Roman"/>
        </w:rPr>
        <w:t>Music Resume Sample</w:t>
      </w:r>
    </w:p>
    <w:p w:rsidR="00CF71FC" w:rsidRPr="00CF71FC" w:rsidRDefault="00A509CD" w:rsidP="00E72EE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music@gmail.com</w:t>
      </w:r>
      <w:r w:rsidR="00CF71FC"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| </w:t>
      </w:r>
      <w:r w:rsidR="00A6093A">
        <w:rPr>
          <w:rFonts w:ascii="Times New Roman" w:eastAsia="Times New Roman" w:hAnsi="Times New Roman" w:cs="Times New Roman"/>
          <w:color w:val="000000"/>
          <w:sz w:val="22"/>
          <w:szCs w:val="22"/>
        </w:rPr>
        <w:t>123 You</w:t>
      </w:r>
      <w:r w:rsidR="0062195A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="00A609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Address,</w:t>
      </w:r>
      <w:r w:rsidR="00CF71FC"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Tacoma, WA 98416 | (000) 000-000</w:t>
      </w:r>
    </w:p>
    <w:p w:rsidR="00CF71FC" w:rsidRPr="00CF71FC" w:rsidRDefault="00367986" w:rsidP="00CF71F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pict>
          <v:rect id="_x0000_i1027" alt="" style="width:451pt;height:.05pt;mso-width-percent:0;mso-height-percent:0;mso-width-percent:0;mso-height-percent:0" o:hralign="center" o:hrstd="t" o:hr="t" fillcolor="#a0a0a0" stroked="f"/>
        </w:pic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EDUCATION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  Bachelor of Music in Performance, Bassoon Empha</w:t>
      </w:r>
      <w:r w:rsidR="00A25C29">
        <w:rPr>
          <w:rFonts w:ascii="Times New Roman" w:eastAsia="Times New Roman" w:hAnsi="Times New Roman" w:cs="Times New Roman"/>
          <w:color w:val="000000"/>
          <w:sz w:val="22"/>
          <w:szCs w:val="22"/>
        </w:rPr>
        <w:t>sis</w:t>
      </w:r>
      <w:r w:rsidR="00A25C2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25C2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May 2014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                            Washington State University, Pullman, WA</w:t>
      </w:r>
    </w:p>
    <w:p w:rsidR="00CF71FC" w:rsidRPr="00CF71FC" w:rsidRDefault="00CF71FC" w:rsidP="00CF71FC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25C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GPA: 3.8</w:t>
      </w:r>
    </w:p>
    <w:p w:rsidR="00CF71FC" w:rsidRPr="00CF71FC" w:rsidRDefault="00367986" w:rsidP="00CF71F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pict>
          <v:rect id="_x0000_i1026" alt="" style="width:451pt;height:.05pt;mso-width-percent:0;mso-height-percent:0;mso-width-percent:0;mso-height-percent:0" o:hralign="center" o:hrstd="t" o:hr="t" fillcolor="#a0a0a0" stroked="f"/>
        </w:pic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EXPERIENCE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    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Orchestra</w:t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Seattle Symphony Orchestra,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Seattle, Washington</w:t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          </w:t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2016 – present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First Cha</w:t>
      </w:r>
      <w:bookmarkStart w:id="0" w:name="_GoBack"/>
      <w:bookmarkEnd w:id="0"/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ir, Bassoon section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Oklahoma City Philharmonic,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Oklahoma City, Oklahoma</w:t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2014-2015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Frequent sub, Bassoon section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Washington State University,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Pullman, Washington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2010-2014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Symphony Orchestra, Bassoon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Wind Ensemble, Bassoon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Olympia Symphony,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Olympia, Washington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2011-2012</w:t>
      </w:r>
    </w:p>
    <w:p w:rsidR="00CF71FC" w:rsidRPr="00CF71FC" w:rsidRDefault="00417635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Bassoon, Principal</w:t>
      </w:r>
      <w:r w:rsidR="00CF71FC"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F71FC"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Chamber</w:t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Washington State University,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Pullman, Washington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2010-2014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Woodwind Ensemble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Opera and Musical</w:t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Washington State University,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Pullman, Washington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Seussical, Bassoon Performer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2011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Carmen, Bassoon Performer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2010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Tacoma Opera Association,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Tacoma, Washington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       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The Marriage of Figaro, Bassoon Performer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2009</w:t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Freelance work (</w:t>
      </w:r>
      <w:r w:rsidR="00BC735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bassoon </w:t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recordings)</w:t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BC735D" w:rsidRDefault="00CF71FC" w:rsidP="00CF71F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Broadway Center for the Performing Arts</w:t>
      </w:r>
      <w:r w:rsidR="00BC73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BC735D"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Tacoma, Washington</w:t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2014 – present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    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INB Performing Arts Center,</w:t>
      </w:r>
      <w:r w:rsidRPr="00CF71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Spokane, Washington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2013 – 2014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Pantages Theater,</w:t>
      </w:r>
      <w:r w:rsidRPr="00CF71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Tacoma, Washington</w:t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2012-2013</w:t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CF71FC" w:rsidRPr="00CF71FC" w:rsidRDefault="00367986" w:rsidP="00CF71F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CF71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AWARDS AND HONORS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Washington State University School of Music Scholarship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>2010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Fischoff National Chamber Music Competition</w:t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2009 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  <w:r w:rsidRPr="00CF71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First Place, </w:t>
      </w:r>
      <w:r w:rsidRPr="00CF71FC">
        <w:rPr>
          <w:rFonts w:ascii="Times New Roman" w:eastAsia="Times New Roman" w:hAnsi="Times New Roman" w:cs="Times New Roman"/>
          <w:color w:val="222222"/>
          <w:sz w:val="22"/>
          <w:szCs w:val="22"/>
        </w:rPr>
        <w:t>Florence V. Carroll Junior Division</w:t>
      </w:r>
    </w:p>
    <w:p w:rsidR="00CF71FC" w:rsidRPr="00CF71FC" w:rsidRDefault="00CF71FC" w:rsidP="00CF71F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259C9" w:rsidRPr="00CF71FC" w:rsidRDefault="009259C9">
      <w:pPr>
        <w:rPr>
          <w:sz w:val="22"/>
          <w:szCs w:val="22"/>
        </w:rPr>
      </w:pPr>
    </w:p>
    <w:sectPr w:rsidR="009259C9" w:rsidRPr="00CF71FC" w:rsidSect="00617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FC"/>
    <w:rsid w:val="0013671D"/>
    <w:rsid w:val="00194205"/>
    <w:rsid w:val="00367986"/>
    <w:rsid w:val="00392CE3"/>
    <w:rsid w:val="00417635"/>
    <w:rsid w:val="0055404E"/>
    <w:rsid w:val="006171D7"/>
    <w:rsid w:val="0062195A"/>
    <w:rsid w:val="00807DC8"/>
    <w:rsid w:val="009259C9"/>
    <w:rsid w:val="009A607A"/>
    <w:rsid w:val="00A25C29"/>
    <w:rsid w:val="00A509CD"/>
    <w:rsid w:val="00A6093A"/>
    <w:rsid w:val="00AF751F"/>
    <w:rsid w:val="00BC735D"/>
    <w:rsid w:val="00CC761B"/>
    <w:rsid w:val="00CF71FC"/>
    <w:rsid w:val="00DA630E"/>
    <w:rsid w:val="00E72EE2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A7E6"/>
  <w15:chartTrackingRefBased/>
  <w15:docId w15:val="{1F43EA9B-1616-8848-8E93-0CBC0B7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F71FC"/>
  </w:style>
  <w:style w:type="paragraph" w:styleId="Title">
    <w:name w:val="Title"/>
    <w:basedOn w:val="Normal"/>
    <w:next w:val="Normal"/>
    <w:link w:val="TitleChar"/>
    <w:uiPriority w:val="10"/>
    <w:qFormat/>
    <w:rsid w:val="00CF7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1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10</cp:revision>
  <dcterms:created xsi:type="dcterms:W3CDTF">2018-03-12T09:43:00Z</dcterms:created>
  <dcterms:modified xsi:type="dcterms:W3CDTF">2018-03-14T02:45:00Z</dcterms:modified>
</cp:coreProperties>
</file>