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27D0" w14:textId="57015591" w:rsidR="003D5B0B" w:rsidRDefault="003D5B0B" w:rsidP="003D5B0B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3D5B0B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3D5B0B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3D5B0B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3D5B0B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693C8E17" w14:textId="77777777" w:rsidR="003D5B0B" w:rsidRPr="003D5B0B" w:rsidRDefault="003D5B0B" w:rsidP="003D5B0B">
      <w:pPr>
        <w:rPr>
          <w:sz w:val="24"/>
          <w:szCs w:val="24"/>
          <w:lang w:eastAsia="zh-TW"/>
        </w:rPr>
      </w:pPr>
    </w:p>
    <w:p w14:paraId="2E0C6703" w14:textId="03241D99" w:rsidR="009A1DB2" w:rsidRDefault="009A1DB2" w:rsidP="009A1DB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Licensed Practical Nurse (LPN) Resume</w:t>
      </w:r>
    </w:p>
    <w:p w14:paraId="2CD8BA1A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11685363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6A53AB91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</w:t>
      </w:r>
    </w:p>
    <w:p w14:paraId="26E9D921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77777777" w:rsidR="009A1DB2" w:rsidRPr="00535093" w:rsidRDefault="009A1DB2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 Practical Nurse with 4+ years of experience seeking to leverage proven skills into a position at your medical center. Has diverse expertise in caring for the ill, injured, and disabled. Possess an Associ</w:t>
      </w:r>
      <w:r w:rsidR="009650DB">
        <w:rPr>
          <w:rFonts w:ascii="Georgia" w:hAnsi="Georgia" w:cs="Courier New"/>
          <w:sz w:val="22"/>
          <w:szCs w:val="22"/>
        </w:rPr>
        <w:t>ate’s Degree in Nursing (GPA 3.6</w:t>
      </w:r>
      <w:r>
        <w:rPr>
          <w:rFonts w:ascii="Georgia" w:hAnsi="Georgia" w:cs="Courier New"/>
          <w:sz w:val="22"/>
          <w:szCs w:val="22"/>
        </w:rPr>
        <w:t>) and licensed to practice in Arizona.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5F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77777777" w:rsidR="009A1DB2" w:rsidRPr="00342F9A" w:rsidRDefault="009A1DB2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AURORA FIELDS HOSPITAL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1D7A57">
        <w:rPr>
          <w:rFonts w:ascii="Georgia" w:eastAsia="ヒラギノ角ゴ Pro W3" w:hAnsi="Georgia" w:cs="Courier New"/>
          <w:color w:val="000000"/>
          <w:sz w:val="22"/>
          <w:szCs w:val="22"/>
        </w:rPr>
        <w:t>Flagstaff, AZ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2014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46E271F2" w14:textId="77777777" w:rsidR="00A178BD" w:rsidRPr="00C6418F" w:rsidRDefault="00CE623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Observe, chart, and </w:t>
      </w:r>
      <w:r w:rsidR="00C6418F">
        <w:rPr>
          <w:rFonts w:ascii="Georgia" w:hAnsi="Georgia" w:cs="Courier New"/>
          <w:sz w:val="22"/>
          <w:szCs w:val="22"/>
        </w:rPr>
        <w:t>report developments in patient health conditions in a 130+ bed hospital</w:t>
      </w:r>
    </w:p>
    <w:p w14:paraId="783A359D" w14:textId="7D0D8C3E" w:rsidR="00C6418F" w:rsidRPr="00C6418F" w:rsidRDefault="00C6418F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Measure 20+ patient vital signs daily, including height</w:t>
      </w:r>
      <w:r w:rsidR="003D5B0B">
        <w:rPr>
          <w:rFonts w:ascii="Georgia" w:hAnsi="Georgia" w:cs="Courier New"/>
          <w:sz w:val="22"/>
          <w:szCs w:val="22"/>
        </w:rPr>
        <w:t>,</w:t>
      </w:r>
      <w:r>
        <w:rPr>
          <w:rFonts w:ascii="Georgia" w:hAnsi="Georgia" w:cs="Courier New"/>
          <w:sz w:val="22"/>
          <w:szCs w:val="22"/>
        </w:rPr>
        <w:t xml:space="preserve"> weight, blood pressure, temperature, pulse, and respiration</w:t>
      </w:r>
    </w:p>
    <w:p w14:paraId="6C27CD08" w14:textId="77777777" w:rsidR="00461F6B" w:rsidRDefault="00461F6B" w:rsidP="00461F6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Supervise</w:t>
      </w:r>
      <w:r w:rsidR="00C6418F">
        <w:rPr>
          <w:rFonts w:ascii="Georgia" w:hAnsi="Georgia" w:cs="Courier New"/>
          <w:sz w:val="22"/>
          <w:szCs w:val="22"/>
        </w:rPr>
        <w:t xml:space="preserve"> 4 </w:t>
      </w:r>
      <w:r>
        <w:rPr>
          <w:rFonts w:ascii="Georgia" w:hAnsi="Georgia" w:cs="Courier New"/>
          <w:sz w:val="22"/>
          <w:szCs w:val="22"/>
        </w:rPr>
        <w:t>certified nursing assistants</w:t>
      </w:r>
      <w:r w:rsidR="00C6418F">
        <w:rPr>
          <w:rFonts w:ascii="Georgia" w:hAnsi="Georgia" w:cs="Courier New"/>
          <w:sz w:val="22"/>
          <w:szCs w:val="22"/>
        </w:rPr>
        <w:t xml:space="preserve"> during routine patient care and equipment assembly activities, including catheters, tracheotomy tubes, and oxygen suppliers</w:t>
      </w:r>
    </w:p>
    <w:p w14:paraId="4DF195A1" w14:textId="77777777" w:rsidR="00461F6B" w:rsidRPr="00461F6B" w:rsidRDefault="00461F6B" w:rsidP="00461F6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Answer patient and family questions, and educate them on optimal treatment procedures during home care</w:t>
      </w:r>
    </w:p>
    <w:p w14:paraId="480626B7" w14:textId="77777777" w:rsidR="00CE623E" w:rsidRPr="00CE623E" w:rsidRDefault="00CE623E" w:rsidP="00CE623E">
      <w:pPr>
        <w:pStyle w:val="Body"/>
        <w:spacing w:after="40"/>
        <w:rPr>
          <w:rFonts w:ascii="Georgia" w:hAnsi="Georgia" w:cs="Courier New"/>
          <w:caps/>
          <w:sz w:val="22"/>
          <w:szCs w:val="22"/>
        </w:rPr>
      </w:pPr>
    </w:p>
    <w:p w14:paraId="2F082388" w14:textId="77777777" w:rsidR="009A1DB2" w:rsidRPr="004F0393" w:rsidRDefault="00461F6B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Crescent home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1D7A57">
        <w:rPr>
          <w:rFonts w:ascii="Georgia" w:eastAsia="ヒラギノ角ゴ Pro W3" w:hAnsi="Georgia" w:cs="Courier New"/>
          <w:color w:val="000000"/>
          <w:sz w:val="22"/>
          <w:szCs w:val="22"/>
        </w:rPr>
        <w:t>Flagstaff, AZ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 2013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6647E535" w14:textId="77777777" w:rsidR="00461F6B" w:rsidRDefault="00461F6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Provided basic tr</w:t>
      </w:r>
      <w:r w:rsidR="00FE0B21">
        <w:rPr>
          <w:rFonts w:ascii="Georgia" w:hAnsi="Georgia" w:cs="Courier New"/>
          <w:sz w:val="22"/>
          <w:szCs w:val="22"/>
        </w:rPr>
        <w:t>eatment for patients, including</w:t>
      </w:r>
      <w:r>
        <w:rPr>
          <w:rFonts w:ascii="Georgia" w:hAnsi="Georgia" w:cs="Courier New"/>
          <w:sz w:val="22"/>
          <w:szCs w:val="22"/>
        </w:rPr>
        <w:t xml:space="preserve"> dressing wounds, treating bedsores, massaging, giving douches or enemas, and attaching catheters</w:t>
      </w:r>
    </w:p>
    <w:p w14:paraId="6F31030F" w14:textId="77777777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Prepared and attached nasogastric tubes for feeding patients under the supervision of a registered nurse</w:t>
      </w:r>
    </w:p>
    <w:p w14:paraId="464F4A5D" w14:textId="2D53CE75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Collected and registered blood</w:t>
      </w:r>
      <w:r w:rsidR="003D5B0B">
        <w:rPr>
          <w:rFonts w:ascii="Georgia" w:hAnsi="Georgia" w:cs="Courier New"/>
          <w:sz w:val="22"/>
          <w:szCs w:val="22"/>
        </w:rPr>
        <w:t xml:space="preserve"> and urine</w:t>
      </w:r>
      <w:r>
        <w:rPr>
          <w:rFonts w:ascii="Georgia" w:hAnsi="Georgia" w:cs="Courier New"/>
          <w:sz w:val="22"/>
          <w:szCs w:val="22"/>
        </w:rPr>
        <w:t xml:space="preserve"> specimens from patients</w:t>
      </w:r>
    </w:p>
    <w:p w14:paraId="6AE4AB9F" w14:textId="77777777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Started, monitored, and managed intravenous medications to stabilize heart and blood pressure</w:t>
      </w:r>
    </w:p>
    <w:p w14:paraId="6198EACC" w14:textId="77777777" w:rsidR="00461F6B" w:rsidRDefault="00461F6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CPR on patients with cardiac arrest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079F5578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069EA01C" w14:textId="77777777" w:rsidR="009A1DB2" w:rsidRPr="00535093" w:rsidRDefault="001D7A57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Northern Arizona University, Flagstaff, AZ</w:t>
      </w:r>
    </w:p>
    <w:p w14:paraId="0E70F88A" w14:textId="77777777" w:rsidR="009A1DB2" w:rsidRPr="00535093" w:rsidRDefault="009A1DB2" w:rsidP="009A1DB2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1EFB799C" w14:textId="77777777" w:rsidR="009A1DB2" w:rsidRDefault="001D7A57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Associate’s Degree</w:t>
      </w:r>
      <w:r w:rsidR="009A1DB2" w:rsidRPr="00535093">
        <w:rPr>
          <w:rFonts w:ascii="Georgia" w:hAnsi="Georgia" w:cs="Courier New"/>
          <w:sz w:val="22"/>
          <w:szCs w:val="22"/>
        </w:rPr>
        <w:t xml:space="preserve"> in Nursing, </w:t>
      </w:r>
      <w:r w:rsidR="00290AFC">
        <w:rPr>
          <w:rFonts w:ascii="Georgia" w:hAnsi="Georgia" w:cs="Courier New"/>
          <w:sz w:val="22"/>
          <w:szCs w:val="22"/>
        </w:rPr>
        <w:t>June 2013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</w:p>
    <w:p w14:paraId="30752758" w14:textId="77777777" w:rsidR="009A1DB2" w:rsidRPr="00535093" w:rsidRDefault="001D7A57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GPA: 3.6</w:t>
      </w:r>
    </w:p>
    <w:p w14:paraId="1973345C" w14:textId="77777777" w:rsidR="009A1DB2" w:rsidRPr="00535093" w:rsidRDefault="009A1DB2" w:rsidP="009A1DB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3AC7BA5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3B105B0F" w14:textId="77777777" w:rsidR="009A1DB2" w:rsidRPr="00535093" w:rsidRDefault="00FE0B21" w:rsidP="009A1DB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 Practical Nurse</w:t>
      </w:r>
      <w:r w:rsidR="009A1DB2" w:rsidRPr="00535093">
        <w:rPr>
          <w:rFonts w:ascii="Georgia" w:hAnsi="Georgia" w:cs="Courier New"/>
          <w:sz w:val="22"/>
          <w:szCs w:val="22"/>
        </w:rPr>
        <w:t xml:space="preserve">: </w:t>
      </w:r>
      <w:r>
        <w:rPr>
          <w:rFonts w:ascii="Georgia" w:hAnsi="Georgia" w:cs="Courier New"/>
          <w:sz w:val="22"/>
          <w:szCs w:val="22"/>
        </w:rPr>
        <w:t>Arizona</w:t>
      </w:r>
      <w:r w:rsidR="009A1DB2" w:rsidRPr="00535093">
        <w:rPr>
          <w:rFonts w:ascii="Georgia" w:hAnsi="Georgia" w:cs="Courier New"/>
          <w:sz w:val="22"/>
          <w:szCs w:val="22"/>
        </w:rPr>
        <w:t xml:space="preserve"> License</w:t>
      </w:r>
      <w:r w:rsidR="009A1DB2">
        <w:rPr>
          <w:rFonts w:ascii="Georgia" w:hAnsi="Georgia" w:cs="Courier New"/>
          <w:sz w:val="22"/>
          <w:szCs w:val="22"/>
        </w:rPr>
        <w:t xml:space="preserve"> #</w:t>
      </w:r>
      <w:r>
        <w:rPr>
          <w:rFonts w:ascii="Georgia" w:hAnsi="Georgia" w:cs="Courier New"/>
          <w:sz w:val="22"/>
          <w:szCs w:val="22"/>
        </w:rPr>
        <w:t>62341407</w:t>
      </w:r>
      <w:r w:rsidR="009A1DB2">
        <w:rPr>
          <w:rFonts w:ascii="Georgia" w:hAnsi="Georgia" w:cs="Courier New"/>
          <w:sz w:val="22"/>
          <w:szCs w:val="22"/>
        </w:rPr>
        <w:t xml:space="preserve"> – Expires </w:t>
      </w:r>
      <w:r>
        <w:rPr>
          <w:rFonts w:ascii="Georgia" w:hAnsi="Georgia" w:cs="Courier New"/>
          <w:sz w:val="22"/>
          <w:szCs w:val="22"/>
        </w:rPr>
        <w:t>April</w:t>
      </w:r>
      <w:r w:rsidR="009A1DB2">
        <w:rPr>
          <w:rFonts w:ascii="Georgia" w:hAnsi="Georgia" w:cs="Courier New"/>
          <w:sz w:val="22"/>
          <w:szCs w:val="22"/>
        </w:rPr>
        <w:t xml:space="preserve"> 2019</w:t>
      </w:r>
    </w:p>
    <w:p w14:paraId="7D821A7F" w14:textId="77777777" w:rsidR="00862250" w:rsidRDefault="009A1DB2" w:rsidP="00FE0B2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Basic Life Support for Health Care Providers (BLS) – Expires </w:t>
      </w:r>
      <w:r>
        <w:rPr>
          <w:rFonts w:ascii="Georgia" w:hAnsi="Georgia" w:cs="Courier New"/>
          <w:sz w:val="22"/>
          <w:szCs w:val="22"/>
        </w:rPr>
        <w:t xml:space="preserve">July </w:t>
      </w:r>
      <w:r w:rsidRPr="00535093">
        <w:rPr>
          <w:rFonts w:ascii="Georgia" w:hAnsi="Georgia" w:cs="Courier New"/>
          <w:sz w:val="22"/>
          <w:szCs w:val="22"/>
        </w:rPr>
        <w:t>2018</w:t>
      </w:r>
    </w:p>
    <w:p w14:paraId="033F885B" w14:textId="77777777" w:rsidR="00FE0B21" w:rsidRDefault="009650DB" w:rsidP="00FE0B2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Long-Term Care Certification – Expires August 2020</w:t>
      </w:r>
    </w:p>
    <w:p w14:paraId="375EB53E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475BEF7B" w14:textId="77777777" w:rsidR="009650DB" w:rsidRPr="00535093" w:rsidRDefault="009650D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Tools &amp; 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footerReference w:type="default" r:id="rId8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Heart monitors</w:t>
      </w:r>
    </w:p>
    <w:p w14:paraId="697FA639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Blood glucometers</w:t>
      </w:r>
    </w:p>
    <w:p w14:paraId="4E0C8F75" w14:textId="0B74EC1D" w:rsidR="009650DB" w:rsidRPr="003D5B0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Spirometers &amp; Accessories</w:t>
      </w:r>
    </w:p>
    <w:p w14:paraId="52E85112" w14:textId="77777777" w:rsid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Hypodermic needles</w:t>
      </w:r>
    </w:p>
    <w:p w14:paraId="357B0A03" w14:textId="77777777" w:rsid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Intravenous tubing</w:t>
      </w:r>
    </w:p>
    <w:p w14:paraId="4C3BF333" w14:textId="1F92C05F" w:rsid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Nebulizers</w:t>
      </w:r>
    </w:p>
    <w:p w14:paraId="2BC094D3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lastRenderedPageBreak/>
        <w:t>Hello, Job Seeker!</w:t>
      </w:r>
    </w:p>
    <w:p w14:paraId="161A30CE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05CF13A0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3D5B0B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3D5B0B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3D5B0B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74308ADB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054BFA6F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4ED32600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1565B840" w14:textId="77777777" w:rsidR="003D5B0B" w:rsidRPr="003D5B0B" w:rsidRDefault="003D5B0B" w:rsidP="003D5B0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7A5A3874" w14:textId="77777777" w:rsidR="003D5B0B" w:rsidRPr="003D5B0B" w:rsidRDefault="003D5B0B" w:rsidP="003D5B0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7234A5BC" w14:textId="77777777" w:rsidR="003D5B0B" w:rsidRPr="003D5B0B" w:rsidRDefault="003D5B0B" w:rsidP="003D5B0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68C71734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8D2141C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6E5A576D" w14:textId="77777777" w:rsidR="003D5B0B" w:rsidRPr="003D5B0B" w:rsidRDefault="003D5B0B" w:rsidP="003D5B0B">
      <w:pPr>
        <w:rPr>
          <w:sz w:val="24"/>
          <w:szCs w:val="24"/>
          <w:lang w:eastAsia="zh-TW"/>
        </w:rPr>
      </w:pPr>
      <w:r w:rsidRPr="003D5B0B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1AD8E7F6" w14:textId="77777777" w:rsidR="003D5B0B" w:rsidRPr="003D5B0B" w:rsidRDefault="003D5B0B" w:rsidP="003D5B0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0E47897C" w14:textId="77777777" w:rsidR="003D5B0B" w:rsidRPr="003D5B0B" w:rsidRDefault="003D5B0B" w:rsidP="003D5B0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6972079A" w14:textId="77777777" w:rsidR="003D5B0B" w:rsidRPr="003D5B0B" w:rsidRDefault="003D5B0B" w:rsidP="003D5B0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5" w:history="1">
        <w:r w:rsidRPr="003D5B0B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569A8991" w14:textId="77777777" w:rsidR="003D5B0B" w:rsidRPr="003D5B0B" w:rsidRDefault="003D5B0B" w:rsidP="003D5B0B">
      <w:pPr>
        <w:spacing w:after="240"/>
        <w:rPr>
          <w:sz w:val="24"/>
          <w:szCs w:val="24"/>
          <w:lang w:eastAsia="zh-TW"/>
        </w:rPr>
      </w:pPr>
      <w:r w:rsidRPr="003D5B0B">
        <w:rPr>
          <w:sz w:val="24"/>
          <w:szCs w:val="24"/>
          <w:lang w:eastAsia="zh-TW"/>
        </w:rPr>
        <w:br/>
      </w:r>
    </w:p>
    <w:p w14:paraId="5BEAB9F4" w14:textId="77777777" w:rsidR="003D5B0B" w:rsidRPr="009650DB" w:rsidRDefault="003D5B0B" w:rsidP="003D5B0B">
      <w:pPr>
        <w:pStyle w:val="Body"/>
        <w:spacing w:after="60"/>
        <w:ind w:right="1152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3D5B0B" w:rsidRPr="009650DB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D272" w14:textId="77777777" w:rsidR="00E029B6" w:rsidRDefault="00E029B6">
      <w:r>
        <w:separator/>
      </w:r>
    </w:p>
  </w:endnote>
  <w:endnote w:type="continuationSeparator" w:id="0">
    <w:p w14:paraId="6FCD9613" w14:textId="77777777" w:rsidR="00E029B6" w:rsidRDefault="00E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5AD7" w14:textId="77777777" w:rsidR="00E029B6" w:rsidRDefault="00E029B6">
      <w:r>
        <w:separator/>
      </w:r>
    </w:p>
  </w:footnote>
  <w:footnote w:type="continuationSeparator" w:id="0">
    <w:p w14:paraId="39A361C8" w14:textId="77777777" w:rsidR="00E029B6" w:rsidRDefault="00E0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F6C"/>
    <w:multiLevelType w:val="multilevel"/>
    <w:tmpl w:val="8DE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33B58"/>
    <w:multiLevelType w:val="multilevel"/>
    <w:tmpl w:val="D80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2"/>
    <w:rsid w:val="001A192F"/>
    <w:rsid w:val="001D7A57"/>
    <w:rsid w:val="00290AFC"/>
    <w:rsid w:val="003D5B0B"/>
    <w:rsid w:val="00461F6B"/>
    <w:rsid w:val="00862250"/>
    <w:rsid w:val="009650DB"/>
    <w:rsid w:val="009A1DB2"/>
    <w:rsid w:val="00A178BD"/>
    <w:rsid w:val="00C6418F"/>
    <w:rsid w:val="00CE623E"/>
    <w:rsid w:val="00E029B6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5DFDB"/>
  <w14:defaultImageDpi w14:val="300"/>
  <w15:docId w15:val="{D12191EA-9849-4148-9E6F-04AD28B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0B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D5B0B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3D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Initial 28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cp:lastPrinted>2018-05-03T08:37:00Z</cp:lastPrinted>
  <dcterms:created xsi:type="dcterms:W3CDTF">2018-05-03T08:38:00Z</dcterms:created>
  <dcterms:modified xsi:type="dcterms:W3CDTF">2018-05-03T08:38:00Z</dcterms:modified>
</cp:coreProperties>
</file>